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E76" w:rsidRPr="004E617B" w:rsidRDefault="00823E76" w:rsidP="003F4ECB">
      <w:pPr>
        <w:pStyle w:val="NoSpacing"/>
        <w:pBdr>
          <w:bottom w:val="single" w:sz="4" w:space="1" w:color="auto"/>
        </w:pBdr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617B">
        <w:rPr>
          <w:rFonts w:ascii="Times New Roman" w:hAnsi="Times New Roman" w:cs="Times New Roman"/>
          <w:b/>
          <w:noProof/>
          <w:sz w:val="26"/>
          <w:szCs w:val="26"/>
          <w:lang w:eastAsia="en-GB"/>
        </w:rPr>
        <w:drawing>
          <wp:inline distT="0" distB="0" distL="0" distR="0" wp14:anchorId="49F54A7D" wp14:editId="5BB5867E">
            <wp:extent cx="5731510" cy="695325"/>
            <wp:effectExtent l="0" t="0" r="2540" b="9525"/>
            <wp:docPr id="133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23E76" w:rsidRPr="004E617B" w:rsidRDefault="00823E76" w:rsidP="003F4ECB">
      <w:pPr>
        <w:pStyle w:val="NoSpacing"/>
        <w:pBdr>
          <w:bottom w:val="single" w:sz="4" w:space="1" w:color="auto"/>
        </w:pBdr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3E76" w:rsidRPr="004E617B" w:rsidRDefault="006F6763" w:rsidP="003F4ECB">
      <w:pPr>
        <w:pStyle w:val="NoSpacing"/>
        <w:pBdr>
          <w:bottom w:val="single" w:sz="4" w:space="1" w:color="auto"/>
        </w:pBdr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Adopted </w:t>
      </w:r>
      <w:r w:rsidR="00823E76" w:rsidRPr="004E617B">
        <w:rPr>
          <w:rFonts w:ascii="Times New Roman" w:hAnsi="Times New Roman" w:cs="Times New Roman"/>
          <w:b/>
          <w:sz w:val="26"/>
          <w:szCs w:val="26"/>
        </w:rPr>
        <w:t>Meeting Agenda</w:t>
      </w:r>
    </w:p>
    <w:p w:rsidR="00823E76" w:rsidRPr="004E617B" w:rsidRDefault="00823E76" w:rsidP="003F4ECB">
      <w:pPr>
        <w:pStyle w:val="NoSpacing"/>
        <w:pBdr>
          <w:bottom w:val="single" w:sz="4" w:space="1" w:color="auto"/>
        </w:pBdr>
        <w:spacing w:after="240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617B">
        <w:rPr>
          <w:rFonts w:ascii="Times New Roman" w:hAnsi="Times New Roman" w:cs="Times New Roman"/>
          <w:b/>
          <w:sz w:val="26"/>
          <w:szCs w:val="26"/>
        </w:rPr>
        <w:t>Financial Resources Working Group, Regional Secretariat Budget Preparation &amp; other financial matters</w:t>
      </w:r>
    </w:p>
    <w:p w:rsidR="0014080D" w:rsidRPr="0014080D" w:rsidRDefault="00F573E9" w:rsidP="00F573E9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14080D">
        <w:rPr>
          <w:rFonts w:ascii="Times New Roman" w:hAnsi="Times New Roman" w:cs="Times New Roman"/>
          <w:b/>
          <w:sz w:val="26"/>
          <w:szCs w:val="26"/>
        </w:rPr>
        <w:t>Meeting of FRWG</w:t>
      </w:r>
      <w:r>
        <w:rPr>
          <w:rFonts w:ascii="Times New Roman" w:hAnsi="Times New Roman" w:cs="Times New Roman"/>
          <w:b/>
          <w:sz w:val="26"/>
          <w:szCs w:val="26"/>
        </w:rPr>
        <w:t xml:space="preserve"> (29 March 2017)</w:t>
      </w:r>
    </w:p>
    <w:p w:rsidR="0014080D" w:rsidRPr="00823235" w:rsidRDefault="0014080D" w:rsidP="003F4ECB">
      <w:pPr>
        <w:pStyle w:val="NoSpacing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leGrid"/>
        <w:tblW w:w="11093" w:type="dxa"/>
        <w:tblInd w:w="-892" w:type="dxa"/>
        <w:tblLook w:val="04A0" w:firstRow="1" w:lastRow="0" w:firstColumn="1" w:lastColumn="0" w:noHBand="0" w:noVBand="1"/>
      </w:tblPr>
      <w:tblGrid>
        <w:gridCol w:w="583"/>
        <w:gridCol w:w="7628"/>
        <w:gridCol w:w="2882"/>
      </w:tblGrid>
      <w:tr w:rsidR="00E65677" w:rsidTr="00CE563D">
        <w:tc>
          <w:tcPr>
            <w:tcW w:w="583" w:type="dxa"/>
            <w:shd w:val="clear" w:color="auto" w:fill="B4C6E7" w:themeFill="accent1" w:themeFillTint="66"/>
          </w:tcPr>
          <w:p w:rsidR="00E65677" w:rsidRPr="0014080D" w:rsidRDefault="00E65677" w:rsidP="003F4EC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4080D">
              <w:rPr>
                <w:rFonts w:ascii="Times New Roman" w:hAnsi="Times New Roman" w:cs="Times New Roman"/>
                <w:b/>
                <w:sz w:val="30"/>
                <w:szCs w:val="30"/>
              </w:rPr>
              <w:t>No</w:t>
            </w:r>
          </w:p>
        </w:tc>
        <w:tc>
          <w:tcPr>
            <w:tcW w:w="7628" w:type="dxa"/>
            <w:shd w:val="clear" w:color="auto" w:fill="B4C6E7" w:themeFill="accent1" w:themeFillTint="66"/>
          </w:tcPr>
          <w:p w:rsidR="00E65677" w:rsidRDefault="00E65677" w:rsidP="003F4EC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4080D">
              <w:rPr>
                <w:rFonts w:ascii="Times New Roman" w:hAnsi="Times New Roman" w:cs="Times New Roman"/>
                <w:b/>
                <w:sz w:val="30"/>
                <w:szCs w:val="30"/>
              </w:rPr>
              <w:t>Agenda</w:t>
            </w:r>
          </w:p>
          <w:p w:rsidR="00823235" w:rsidRPr="00823235" w:rsidRDefault="00823235" w:rsidP="003F4EC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82" w:type="dxa"/>
            <w:shd w:val="clear" w:color="auto" w:fill="B4C6E7" w:themeFill="accent1" w:themeFillTint="66"/>
          </w:tcPr>
          <w:p w:rsidR="00E65677" w:rsidRPr="0014080D" w:rsidRDefault="00E65677" w:rsidP="003F4EC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4080D">
              <w:rPr>
                <w:rFonts w:ascii="Times New Roman" w:hAnsi="Times New Roman" w:cs="Times New Roman"/>
                <w:b/>
                <w:sz w:val="30"/>
                <w:szCs w:val="30"/>
              </w:rPr>
              <w:t>Presenter/Facilitator</w:t>
            </w:r>
          </w:p>
        </w:tc>
      </w:tr>
      <w:tr w:rsidR="00E65677" w:rsidRPr="003F4ECB" w:rsidTr="00CE563D">
        <w:tc>
          <w:tcPr>
            <w:tcW w:w="583" w:type="dxa"/>
            <w:shd w:val="clear" w:color="auto" w:fill="FFFFFF" w:themeFill="background1"/>
          </w:tcPr>
          <w:p w:rsidR="00E65677" w:rsidRPr="003F4ECB" w:rsidRDefault="00E65677" w:rsidP="003F4E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8" w:type="dxa"/>
            <w:shd w:val="clear" w:color="auto" w:fill="FFFFFF" w:themeFill="background1"/>
          </w:tcPr>
          <w:p w:rsidR="00E65677" w:rsidRPr="003F4ECB" w:rsidRDefault="00E65677" w:rsidP="003F4E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B">
              <w:rPr>
                <w:rFonts w:ascii="Times New Roman" w:hAnsi="Times New Roman" w:cs="Times New Roman"/>
                <w:sz w:val="24"/>
                <w:szCs w:val="24"/>
              </w:rPr>
              <w:t>Opening Session</w:t>
            </w:r>
          </w:p>
        </w:tc>
        <w:tc>
          <w:tcPr>
            <w:tcW w:w="2882" w:type="dxa"/>
            <w:shd w:val="clear" w:color="auto" w:fill="FFFFFF" w:themeFill="background1"/>
          </w:tcPr>
          <w:p w:rsidR="00E65677" w:rsidRPr="003F4ECB" w:rsidRDefault="00E65677" w:rsidP="003F4E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B">
              <w:rPr>
                <w:rFonts w:ascii="Times New Roman" w:hAnsi="Times New Roman" w:cs="Times New Roman"/>
                <w:sz w:val="24"/>
                <w:szCs w:val="24"/>
              </w:rPr>
              <w:t>Regional Secretariat (RS)</w:t>
            </w:r>
          </w:p>
          <w:p w:rsidR="00E65677" w:rsidRPr="003F4ECB" w:rsidRDefault="00E65677" w:rsidP="003F4E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B">
              <w:rPr>
                <w:rFonts w:ascii="Times New Roman" w:hAnsi="Times New Roman" w:cs="Times New Roman"/>
                <w:sz w:val="24"/>
                <w:szCs w:val="24"/>
              </w:rPr>
              <w:t>Chair of Meeting</w:t>
            </w:r>
          </w:p>
          <w:p w:rsidR="009A1555" w:rsidRPr="003F4ECB" w:rsidRDefault="009A1555" w:rsidP="003F4E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77" w:rsidRPr="003F4ECB" w:rsidTr="00CE563D">
        <w:tc>
          <w:tcPr>
            <w:tcW w:w="583" w:type="dxa"/>
            <w:shd w:val="clear" w:color="auto" w:fill="FFFFFF" w:themeFill="background1"/>
          </w:tcPr>
          <w:p w:rsidR="00E65677" w:rsidRPr="003F4ECB" w:rsidRDefault="00E65677" w:rsidP="003F4E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8" w:type="dxa"/>
            <w:shd w:val="clear" w:color="auto" w:fill="FFFFFF" w:themeFill="background1"/>
          </w:tcPr>
          <w:p w:rsidR="00F727AC" w:rsidRPr="003F4ECB" w:rsidRDefault="00E65677" w:rsidP="003F4E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B">
              <w:rPr>
                <w:rFonts w:ascii="Times New Roman" w:hAnsi="Times New Roman" w:cs="Times New Roman"/>
                <w:sz w:val="24"/>
                <w:szCs w:val="24"/>
              </w:rPr>
              <w:t>Introduction and Background of FRWG</w:t>
            </w:r>
          </w:p>
        </w:tc>
        <w:tc>
          <w:tcPr>
            <w:tcW w:w="2882" w:type="dxa"/>
            <w:shd w:val="clear" w:color="auto" w:fill="FFFFFF" w:themeFill="background1"/>
          </w:tcPr>
          <w:p w:rsidR="00E65677" w:rsidRPr="003F4ECB" w:rsidRDefault="0006248B" w:rsidP="003F4E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B">
              <w:rPr>
                <w:rFonts w:ascii="Times New Roman" w:hAnsi="Times New Roman" w:cs="Times New Roman"/>
                <w:sz w:val="24"/>
                <w:szCs w:val="24"/>
              </w:rPr>
              <w:t>Regional Secretariat (RS)</w:t>
            </w:r>
          </w:p>
        </w:tc>
      </w:tr>
      <w:tr w:rsidR="00CE563D" w:rsidRPr="003F4ECB" w:rsidTr="00CE563D">
        <w:tc>
          <w:tcPr>
            <w:tcW w:w="583" w:type="dxa"/>
          </w:tcPr>
          <w:p w:rsidR="00CE563D" w:rsidRPr="003F4ECB" w:rsidRDefault="00CE563D" w:rsidP="003F4E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8" w:type="dxa"/>
          </w:tcPr>
          <w:p w:rsidR="00CE563D" w:rsidRPr="003F4ECB" w:rsidRDefault="00CE563D" w:rsidP="003F4E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B">
              <w:rPr>
                <w:rFonts w:ascii="Times New Roman" w:hAnsi="Times New Roman" w:cs="Times New Roman"/>
                <w:sz w:val="24"/>
                <w:szCs w:val="24"/>
              </w:rPr>
              <w:t>Updates on the recommendations in the Financial Architecture Report</w:t>
            </w:r>
          </w:p>
        </w:tc>
        <w:tc>
          <w:tcPr>
            <w:tcW w:w="2882" w:type="dxa"/>
            <w:vMerge w:val="restart"/>
          </w:tcPr>
          <w:p w:rsidR="00CE563D" w:rsidRPr="003F4ECB" w:rsidRDefault="00CE563D" w:rsidP="003F4E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Asian Development Bank</w:t>
            </w:r>
          </w:p>
        </w:tc>
      </w:tr>
      <w:tr w:rsidR="00CE563D" w:rsidRPr="003F4ECB" w:rsidTr="00CE563D">
        <w:tc>
          <w:tcPr>
            <w:tcW w:w="583" w:type="dxa"/>
          </w:tcPr>
          <w:p w:rsidR="00CE563D" w:rsidRPr="003F4ECB" w:rsidRDefault="00CE563D" w:rsidP="003F4E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8" w:type="dxa"/>
          </w:tcPr>
          <w:p w:rsidR="00CE563D" w:rsidRPr="003F4ECB" w:rsidRDefault="00CE563D" w:rsidP="003F4E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B">
              <w:rPr>
                <w:rFonts w:ascii="Times New Roman" w:hAnsi="Times New Roman" w:cs="Times New Roman"/>
                <w:sz w:val="24"/>
                <w:szCs w:val="24"/>
              </w:rPr>
              <w:t>Update on Member States’ National Plan of Action (NPOA) financial information</w:t>
            </w:r>
          </w:p>
        </w:tc>
        <w:tc>
          <w:tcPr>
            <w:tcW w:w="2882" w:type="dxa"/>
            <w:vMerge/>
          </w:tcPr>
          <w:p w:rsidR="00CE563D" w:rsidRPr="003F4ECB" w:rsidRDefault="00CE563D" w:rsidP="003F4E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77" w:rsidRPr="003F4ECB" w:rsidTr="00CE563D">
        <w:tc>
          <w:tcPr>
            <w:tcW w:w="583" w:type="dxa"/>
          </w:tcPr>
          <w:p w:rsidR="00E65677" w:rsidRPr="003F4ECB" w:rsidRDefault="00E65677" w:rsidP="003F4E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8" w:type="dxa"/>
          </w:tcPr>
          <w:p w:rsidR="00E65677" w:rsidRPr="003F4ECB" w:rsidRDefault="00E65677" w:rsidP="003F4E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B">
              <w:rPr>
                <w:rFonts w:ascii="Times New Roman" w:hAnsi="Times New Roman" w:cs="Times New Roman"/>
                <w:sz w:val="24"/>
                <w:szCs w:val="24"/>
              </w:rPr>
              <w:t>Discussion on resuming the draft Terms of Reference (TOR) for FRWG</w:t>
            </w:r>
          </w:p>
          <w:p w:rsidR="00E65677" w:rsidRPr="003F4ECB" w:rsidRDefault="000A4CBC" w:rsidP="000A4CBC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Preliminary Review of Previous SOMs’ Decisions related to FRWG</w:t>
            </w:r>
          </w:p>
        </w:tc>
        <w:tc>
          <w:tcPr>
            <w:tcW w:w="2882" w:type="dxa"/>
          </w:tcPr>
          <w:p w:rsidR="00E65677" w:rsidRPr="003F4ECB" w:rsidRDefault="00E65677" w:rsidP="003F4E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B">
              <w:rPr>
                <w:rFonts w:ascii="Times New Roman" w:hAnsi="Times New Roman" w:cs="Times New Roman"/>
                <w:sz w:val="24"/>
                <w:szCs w:val="24"/>
              </w:rPr>
              <w:t>Chair of Meeting</w:t>
            </w:r>
          </w:p>
          <w:p w:rsidR="00E65677" w:rsidRPr="003F4ECB" w:rsidRDefault="00E65677" w:rsidP="003F4E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B">
              <w:rPr>
                <w:rFonts w:ascii="Times New Roman" w:hAnsi="Times New Roman" w:cs="Times New Roman"/>
                <w:sz w:val="24"/>
                <w:szCs w:val="24"/>
              </w:rPr>
              <w:t>Regional Secretariat (RS)</w:t>
            </w:r>
          </w:p>
        </w:tc>
      </w:tr>
      <w:tr w:rsidR="00E65677" w:rsidRPr="003F4ECB" w:rsidTr="00CE563D">
        <w:tc>
          <w:tcPr>
            <w:tcW w:w="583" w:type="dxa"/>
          </w:tcPr>
          <w:p w:rsidR="00E65677" w:rsidRPr="003F4ECB" w:rsidRDefault="00E65677" w:rsidP="003F4E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8" w:type="dxa"/>
          </w:tcPr>
          <w:p w:rsidR="00E65677" w:rsidRPr="003F4ECB" w:rsidRDefault="00E65677" w:rsidP="003F4E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B">
              <w:rPr>
                <w:rFonts w:ascii="Times New Roman" w:hAnsi="Times New Roman" w:cs="Times New Roman"/>
                <w:sz w:val="24"/>
                <w:szCs w:val="24"/>
              </w:rPr>
              <w:t xml:space="preserve">Other Matters </w:t>
            </w:r>
          </w:p>
          <w:p w:rsidR="00E65677" w:rsidRPr="003F4ECB" w:rsidRDefault="00E65677" w:rsidP="003F4ECB">
            <w:pPr>
              <w:pStyle w:val="NoSpacing"/>
              <w:numPr>
                <w:ilvl w:val="0"/>
                <w:numId w:val="7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B">
              <w:rPr>
                <w:rFonts w:ascii="Times New Roman" w:hAnsi="Times New Roman" w:cs="Times New Roman"/>
                <w:sz w:val="24"/>
                <w:szCs w:val="24"/>
              </w:rPr>
              <w:t>Focal Points of FRWG</w:t>
            </w:r>
          </w:p>
        </w:tc>
        <w:tc>
          <w:tcPr>
            <w:tcW w:w="2882" w:type="dxa"/>
          </w:tcPr>
          <w:p w:rsidR="00CE563D" w:rsidRPr="003F4ECB" w:rsidRDefault="00CE563D" w:rsidP="00CE56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B">
              <w:rPr>
                <w:rFonts w:ascii="Times New Roman" w:hAnsi="Times New Roman" w:cs="Times New Roman"/>
                <w:sz w:val="24"/>
                <w:szCs w:val="24"/>
              </w:rPr>
              <w:t>Chair of Meeting</w:t>
            </w:r>
          </w:p>
          <w:p w:rsidR="00E65677" w:rsidRPr="003F4ECB" w:rsidRDefault="00E65677" w:rsidP="003F4E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E9" w:rsidRPr="003F4ECB" w:rsidTr="00CE563D">
        <w:tc>
          <w:tcPr>
            <w:tcW w:w="583" w:type="dxa"/>
          </w:tcPr>
          <w:p w:rsidR="00F573E9" w:rsidRPr="003F4ECB" w:rsidRDefault="00F573E9" w:rsidP="003F4E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8" w:type="dxa"/>
          </w:tcPr>
          <w:p w:rsidR="00F573E9" w:rsidRPr="003F4ECB" w:rsidRDefault="00F573E9" w:rsidP="003F4E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Wrap-up Session</w:t>
            </w:r>
          </w:p>
        </w:tc>
        <w:tc>
          <w:tcPr>
            <w:tcW w:w="2882" w:type="dxa"/>
          </w:tcPr>
          <w:p w:rsidR="00F573E9" w:rsidRPr="003F4ECB" w:rsidRDefault="00F573E9" w:rsidP="00F573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B">
              <w:rPr>
                <w:rFonts w:ascii="Times New Roman" w:hAnsi="Times New Roman" w:cs="Times New Roman"/>
                <w:sz w:val="24"/>
                <w:szCs w:val="24"/>
              </w:rPr>
              <w:t>Chair of Meeting</w:t>
            </w:r>
          </w:p>
          <w:p w:rsidR="00F573E9" w:rsidRPr="003F4ECB" w:rsidRDefault="00F573E9" w:rsidP="00F573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B">
              <w:rPr>
                <w:rFonts w:ascii="Times New Roman" w:hAnsi="Times New Roman" w:cs="Times New Roman"/>
                <w:sz w:val="24"/>
                <w:szCs w:val="24"/>
              </w:rPr>
              <w:t>Regional Secretariat (RS)</w:t>
            </w:r>
          </w:p>
        </w:tc>
      </w:tr>
    </w:tbl>
    <w:p w:rsidR="00F727AC" w:rsidRDefault="00F727AC" w:rsidP="003F4ECB">
      <w:pPr>
        <w:pStyle w:val="NoSpacing"/>
      </w:pPr>
    </w:p>
    <w:p w:rsidR="0014080D" w:rsidRPr="0014080D" w:rsidRDefault="00F573E9" w:rsidP="00F573E9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14080D">
        <w:rPr>
          <w:rFonts w:ascii="Times New Roman" w:hAnsi="Times New Roman" w:cs="Times New Roman"/>
          <w:b/>
          <w:sz w:val="26"/>
          <w:szCs w:val="26"/>
        </w:rPr>
        <w:t>Meeting on Budget Preparation</w:t>
      </w:r>
      <w:r>
        <w:rPr>
          <w:rFonts w:ascii="Times New Roman" w:hAnsi="Times New Roman" w:cs="Times New Roman"/>
          <w:b/>
          <w:sz w:val="26"/>
          <w:szCs w:val="26"/>
        </w:rPr>
        <w:t xml:space="preserve">, Implementation </w:t>
      </w:r>
      <w:r w:rsidRPr="0014080D">
        <w:rPr>
          <w:rFonts w:ascii="Times New Roman" w:hAnsi="Times New Roman" w:cs="Times New Roman"/>
          <w:b/>
          <w:sz w:val="26"/>
          <w:szCs w:val="26"/>
        </w:rPr>
        <w:t>and other Financial Matters</w:t>
      </w:r>
      <w:r>
        <w:rPr>
          <w:rFonts w:ascii="Times New Roman" w:hAnsi="Times New Roman" w:cs="Times New Roman"/>
          <w:b/>
          <w:sz w:val="26"/>
          <w:szCs w:val="26"/>
        </w:rPr>
        <w:t xml:space="preserve"> (30 – 31 March 2017)</w:t>
      </w:r>
    </w:p>
    <w:p w:rsidR="0014080D" w:rsidRPr="00823235" w:rsidRDefault="0014080D" w:rsidP="003F4ECB">
      <w:pPr>
        <w:pStyle w:val="NoSpacing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leGrid"/>
        <w:tblW w:w="11093" w:type="dxa"/>
        <w:tblInd w:w="-892" w:type="dxa"/>
        <w:tblLook w:val="04A0" w:firstRow="1" w:lastRow="0" w:firstColumn="1" w:lastColumn="0" w:noHBand="0" w:noVBand="1"/>
      </w:tblPr>
      <w:tblGrid>
        <w:gridCol w:w="583"/>
        <w:gridCol w:w="7628"/>
        <w:gridCol w:w="2882"/>
      </w:tblGrid>
      <w:tr w:rsidR="00F727AC" w:rsidRPr="003F4ECB" w:rsidTr="0014080D">
        <w:tc>
          <w:tcPr>
            <w:tcW w:w="583" w:type="dxa"/>
            <w:shd w:val="clear" w:color="auto" w:fill="B4C6E7" w:themeFill="accent1" w:themeFillTint="66"/>
          </w:tcPr>
          <w:p w:rsidR="00F727AC" w:rsidRPr="003F4ECB" w:rsidRDefault="00F727AC" w:rsidP="003F4EC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C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7628" w:type="dxa"/>
            <w:shd w:val="clear" w:color="auto" w:fill="B4C6E7" w:themeFill="accent1" w:themeFillTint="66"/>
          </w:tcPr>
          <w:p w:rsidR="00823235" w:rsidRPr="003F4ECB" w:rsidRDefault="00F727AC" w:rsidP="004F29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CB">
              <w:rPr>
                <w:rFonts w:ascii="Times New Roman" w:hAnsi="Times New Roman" w:cs="Times New Roman"/>
                <w:b/>
                <w:sz w:val="24"/>
                <w:szCs w:val="24"/>
              </w:rPr>
              <w:t>Agenda</w:t>
            </w:r>
          </w:p>
        </w:tc>
        <w:tc>
          <w:tcPr>
            <w:tcW w:w="2882" w:type="dxa"/>
            <w:shd w:val="clear" w:color="auto" w:fill="B4C6E7" w:themeFill="accent1" w:themeFillTint="66"/>
          </w:tcPr>
          <w:p w:rsidR="00F727AC" w:rsidRPr="003F4ECB" w:rsidRDefault="00F727AC" w:rsidP="003F4EC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CB">
              <w:rPr>
                <w:rFonts w:ascii="Times New Roman" w:hAnsi="Times New Roman" w:cs="Times New Roman"/>
                <w:b/>
                <w:sz w:val="24"/>
                <w:szCs w:val="24"/>
              </w:rPr>
              <w:t>Presenter/Facilitator</w:t>
            </w:r>
          </w:p>
        </w:tc>
      </w:tr>
      <w:tr w:rsidR="00C80AF6" w:rsidRPr="003F4ECB" w:rsidTr="00AF56DF">
        <w:tc>
          <w:tcPr>
            <w:tcW w:w="8211" w:type="dxa"/>
            <w:gridSpan w:val="2"/>
            <w:shd w:val="clear" w:color="auto" w:fill="B4C6E7" w:themeFill="accent1" w:themeFillTint="66"/>
          </w:tcPr>
          <w:p w:rsidR="00C80AF6" w:rsidRPr="003F4ECB" w:rsidRDefault="00C80AF6" w:rsidP="00C80A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2, 30 March 2017</w:t>
            </w:r>
          </w:p>
        </w:tc>
        <w:tc>
          <w:tcPr>
            <w:tcW w:w="2882" w:type="dxa"/>
            <w:shd w:val="clear" w:color="auto" w:fill="B4C6E7" w:themeFill="accent1" w:themeFillTint="66"/>
          </w:tcPr>
          <w:p w:rsidR="00C80AF6" w:rsidRPr="003F4ECB" w:rsidRDefault="00C80AF6" w:rsidP="003F4EC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7AC" w:rsidRPr="003F4ECB" w:rsidTr="003F4ECB">
        <w:trPr>
          <w:trHeight w:val="341"/>
        </w:trPr>
        <w:tc>
          <w:tcPr>
            <w:tcW w:w="583" w:type="dxa"/>
            <w:shd w:val="clear" w:color="auto" w:fill="FFFFFF" w:themeFill="background1"/>
          </w:tcPr>
          <w:p w:rsidR="00F727AC" w:rsidRPr="003F4ECB" w:rsidRDefault="00F727AC" w:rsidP="00E47E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8" w:type="dxa"/>
            <w:shd w:val="clear" w:color="auto" w:fill="FFFFFF" w:themeFill="background1"/>
          </w:tcPr>
          <w:p w:rsidR="00F727AC" w:rsidRPr="003F4ECB" w:rsidRDefault="00F727AC" w:rsidP="003F4E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B">
              <w:rPr>
                <w:rFonts w:ascii="Times New Roman" w:hAnsi="Times New Roman" w:cs="Times New Roman"/>
                <w:sz w:val="24"/>
                <w:szCs w:val="24"/>
              </w:rPr>
              <w:t>Opening Session (i.e. Remarks from Chair of CTI-CSO)</w:t>
            </w:r>
          </w:p>
        </w:tc>
        <w:tc>
          <w:tcPr>
            <w:tcW w:w="2882" w:type="dxa"/>
            <w:shd w:val="clear" w:color="auto" w:fill="FFFFFF" w:themeFill="background1"/>
          </w:tcPr>
          <w:p w:rsidR="00F727AC" w:rsidRPr="003F4ECB" w:rsidRDefault="00F727AC" w:rsidP="003F4E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B">
              <w:rPr>
                <w:rFonts w:ascii="Times New Roman" w:hAnsi="Times New Roman" w:cs="Times New Roman"/>
                <w:sz w:val="24"/>
                <w:szCs w:val="24"/>
              </w:rPr>
              <w:t>NCC of Philippines</w:t>
            </w:r>
          </w:p>
        </w:tc>
      </w:tr>
      <w:tr w:rsidR="00F727AC" w:rsidRPr="003F4ECB" w:rsidTr="0014080D">
        <w:tc>
          <w:tcPr>
            <w:tcW w:w="583" w:type="dxa"/>
            <w:shd w:val="clear" w:color="auto" w:fill="FFFFFF" w:themeFill="background1"/>
          </w:tcPr>
          <w:p w:rsidR="00F727AC" w:rsidRPr="003F4ECB" w:rsidRDefault="00F727AC" w:rsidP="00E47E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8" w:type="dxa"/>
            <w:shd w:val="clear" w:color="auto" w:fill="FFFFFF" w:themeFill="background1"/>
          </w:tcPr>
          <w:p w:rsidR="00F727AC" w:rsidRPr="003F4ECB" w:rsidRDefault="00F727AC" w:rsidP="003F4E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B">
              <w:rPr>
                <w:rFonts w:ascii="Times New Roman" w:hAnsi="Times New Roman" w:cs="Times New Roman"/>
                <w:sz w:val="24"/>
                <w:szCs w:val="24"/>
              </w:rPr>
              <w:t>Review Regional Secretariat’s Standard Operating Procedures for all financial-related decisions</w:t>
            </w:r>
          </w:p>
        </w:tc>
        <w:tc>
          <w:tcPr>
            <w:tcW w:w="2882" w:type="dxa"/>
            <w:shd w:val="clear" w:color="auto" w:fill="FFFFFF" w:themeFill="background1"/>
          </w:tcPr>
          <w:p w:rsidR="00F727AC" w:rsidRPr="003F4ECB" w:rsidRDefault="00F727AC" w:rsidP="003F4E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B">
              <w:rPr>
                <w:rFonts w:ascii="Times New Roman" w:hAnsi="Times New Roman" w:cs="Times New Roman"/>
                <w:sz w:val="24"/>
                <w:szCs w:val="24"/>
              </w:rPr>
              <w:t>Regional Secretariat (RS)</w:t>
            </w:r>
          </w:p>
          <w:p w:rsidR="00F727AC" w:rsidRPr="003F4ECB" w:rsidRDefault="00F727AC" w:rsidP="003F4E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F6" w:rsidRPr="003F4ECB" w:rsidTr="001522D8">
        <w:tc>
          <w:tcPr>
            <w:tcW w:w="8211" w:type="dxa"/>
            <w:gridSpan w:val="2"/>
            <w:shd w:val="clear" w:color="auto" w:fill="B4C6E7" w:themeFill="accent1" w:themeFillTint="66"/>
          </w:tcPr>
          <w:p w:rsidR="00C80AF6" w:rsidRPr="00C80AF6" w:rsidRDefault="00C80AF6" w:rsidP="00C80A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F6">
              <w:rPr>
                <w:rFonts w:ascii="Times New Roman" w:hAnsi="Times New Roman" w:cs="Times New Roman"/>
                <w:b/>
                <w:sz w:val="24"/>
                <w:szCs w:val="24"/>
              </w:rPr>
              <w:t>Day 3, 31 March 2017</w:t>
            </w:r>
          </w:p>
        </w:tc>
        <w:tc>
          <w:tcPr>
            <w:tcW w:w="2882" w:type="dxa"/>
            <w:shd w:val="clear" w:color="auto" w:fill="B4C6E7" w:themeFill="accent1" w:themeFillTint="66"/>
          </w:tcPr>
          <w:p w:rsidR="00C80AF6" w:rsidRPr="00C80AF6" w:rsidRDefault="00C80AF6" w:rsidP="00C80AF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ED5" w:rsidRPr="003F4ECB" w:rsidTr="00343954">
        <w:tc>
          <w:tcPr>
            <w:tcW w:w="583" w:type="dxa"/>
          </w:tcPr>
          <w:p w:rsidR="00E47ED5" w:rsidRPr="003F4ECB" w:rsidRDefault="00E47ED5" w:rsidP="00E47E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8" w:type="dxa"/>
          </w:tcPr>
          <w:p w:rsidR="00E47ED5" w:rsidRPr="003F4ECB" w:rsidRDefault="00E47ED5" w:rsidP="003439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Discussion on </w:t>
            </w:r>
            <w:r w:rsidRPr="003F4ECB">
              <w:rPr>
                <w:rFonts w:ascii="Times New Roman" w:hAnsi="Times New Roman" w:cs="Times New Roman"/>
                <w:sz w:val="24"/>
                <w:szCs w:val="24"/>
              </w:rPr>
              <w:t>Proposed 2017 Budget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Budget Calendar</w:t>
            </w:r>
          </w:p>
        </w:tc>
        <w:tc>
          <w:tcPr>
            <w:tcW w:w="2882" w:type="dxa"/>
          </w:tcPr>
          <w:p w:rsidR="00E47ED5" w:rsidRPr="003F4ECB" w:rsidRDefault="00E47ED5" w:rsidP="003439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B">
              <w:rPr>
                <w:rFonts w:ascii="Times New Roman" w:hAnsi="Times New Roman" w:cs="Times New Roman"/>
                <w:sz w:val="24"/>
                <w:szCs w:val="24"/>
              </w:rPr>
              <w:t>Regional Secretariat (RS)</w:t>
            </w:r>
          </w:p>
        </w:tc>
      </w:tr>
      <w:tr w:rsidR="00E47ED5" w:rsidRPr="003F4ECB" w:rsidTr="00343954">
        <w:tc>
          <w:tcPr>
            <w:tcW w:w="583" w:type="dxa"/>
          </w:tcPr>
          <w:p w:rsidR="00E47ED5" w:rsidRPr="003F4ECB" w:rsidRDefault="00E47ED5" w:rsidP="00E47E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8" w:type="dxa"/>
          </w:tcPr>
          <w:p w:rsidR="00E47ED5" w:rsidRPr="003F4ECB" w:rsidRDefault="00E47ED5" w:rsidP="003439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Presentation on </w:t>
            </w:r>
            <w:r w:rsidRPr="003F4ECB">
              <w:rPr>
                <w:rFonts w:ascii="Times New Roman" w:hAnsi="Times New Roman" w:cs="Times New Roman"/>
                <w:sz w:val="24"/>
                <w:szCs w:val="24"/>
              </w:rPr>
              <w:t>2015 Audit Report</w:t>
            </w:r>
          </w:p>
        </w:tc>
        <w:tc>
          <w:tcPr>
            <w:tcW w:w="2882" w:type="dxa"/>
          </w:tcPr>
          <w:p w:rsidR="00E47ED5" w:rsidRPr="003F4ECB" w:rsidRDefault="00E47ED5" w:rsidP="003439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B">
              <w:rPr>
                <w:rFonts w:ascii="Times New Roman" w:hAnsi="Times New Roman" w:cs="Times New Roman"/>
                <w:sz w:val="24"/>
                <w:szCs w:val="24"/>
              </w:rPr>
              <w:t>Regional Secretariat (RS)</w:t>
            </w:r>
          </w:p>
        </w:tc>
      </w:tr>
      <w:tr w:rsidR="00E47ED5" w:rsidRPr="003F4ECB" w:rsidTr="00343954">
        <w:tc>
          <w:tcPr>
            <w:tcW w:w="583" w:type="dxa"/>
          </w:tcPr>
          <w:p w:rsidR="00E47ED5" w:rsidRPr="003F4ECB" w:rsidRDefault="00E47ED5" w:rsidP="00E47E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8" w:type="dxa"/>
          </w:tcPr>
          <w:p w:rsidR="00E47ED5" w:rsidRPr="003F4ECB" w:rsidRDefault="00E47ED5" w:rsidP="003439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B">
              <w:rPr>
                <w:rFonts w:ascii="Times New Roman" w:hAnsi="Times New Roman" w:cs="Times New Roman"/>
                <w:sz w:val="24"/>
                <w:szCs w:val="24"/>
              </w:rPr>
              <w:t>Status of Engagement of External Auditor for 2016 Financial Report</w:t>
            </w:r>
          </w:p>
        </w:tc>
        <w:tc>
          <w:tcPr>
            <w:tcW w:w="2882" w:type="dxa"/>
          </w:tcPr>
          <w:p w:rsidR="00E47ED5" w:rsidRPr="003F4ECB" w:rsidRDefault="00E47ED5" w:rsidP="003439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B">
              <w:rPr>
                <w:rFonts w:ascii="Times New Roman" w:hAnsi="Times New Roman" w:cs="Times New Roman"/>
                <w:sz w:val="24"/>
                <w:szCs w:val="24"/>
              </w:rPr>
              <w:t>Regional Secretariat (RS)</w:t>
            </w:r>
          </w:p>
        </w:tc>
      </w:tr>
      <w:tr w:rsidR="00F727AC" w:rsidRPr="003F4ECB" w:rsidTr="00F573E9">
        <w:tc>
          <w:tcPr>
            <w:tcW w:w="583" w:type="dxa"/>
            <w:shd w:val="clear" w:color="auto" w:fill="FFFFFF" w:themeFill="background1"/>
          </w:tcPr>
          <w:p w:rsidR="00F727AC" w:rsidRPr="003F4ECB" w:rsidRDefault="00E47ED5" w:rsidP="00E47E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8" w:type="dxa"/>
            <w:shd w:val="clear" w:color="auto" w:fill="FFFFFF" w:themeFill="background1"/>
          </w:tcPr>
          <w:p w:rsidR="00F727AC" w:rsidRPr="003F4ECB" w:rsidRDefault="00F727AC" w:rsidP="003F4E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B">
              <w:rPr>
                <w:rFonts w:ascii="Times New Roman" w:hAnsi="Times New Roman" w:cs="Times New Roman"/>
                <w:sz w:val="24"/>
                <w:szCs w:val="24"/>
              </w:rPr>
              <w:t>Review the criteria on quantum of country contributions</w:t>
            </w:r>
          </w:p>
        </w:tc>
        <w:tc>
          <w:tcPr>
            <w:tcW w:w="2882" w:type="dxa"/>
            <w:shd w:val="clear" w:color="auto" w:fill="FFFFFF" w:themeFill="background1"/>
          </w:tcPr>
          <w:p w:rsidR="00F727AC" w:rsidRPr="003F4ECB" w:rsidRDefault="00F727AC" w:rsidP="003F4E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B">
              <w:rPr>
                <w:rFonts w:ascii="Times New Roman" w:hAnsi="Times New Roman" w:cs="Times New Roman"/>
                <w:sz w:val="24"/>
                <w:szCs w:val="24"/>
              </w:rPr>
              <w:t>Regional Secretariat (RS)</w:t>
            </w:r>
          </w:p>
        </w:tc>
      </w:tr>
      <w:tr w:rsidR="00F727AC" w:rsidRPr="003F4ECB" w:rsidTr="00F573E9">
        <w:tc>
          <w:tcPr>
            <w:tcW w:w="583" w:type="dxa"/>
            <w:shd w:val="clear" w:color="auto" w:fill="FFFFFF" w:themeFill="background1"/>
          </w:tcPr>
          <w:p w:rsidR="00F727AC" w:rsidRPr="003F4ECB" w:rsidRDefault="00E47ED5" w:rsidP="00E47E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8" w:type="dxa"/>
            <w:shd w:val="clear" w:color="auto" w:fill="FFFFFF" w:themeFill="background1"/>
          </w:tcPr>
          <w:p w:rsidR="00F727AC" w:rsidRPr="003F4ECB" w:rsidRDefault="00F727AC" w:rsidP="003F4E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B">
              <w:rPr>
                <w:rFonts w:ascii="Times New Roman" w:hAnsi="Times New Roman" w:cs="Times New Roman"/>
                <w:sz w:val="24"/>
                <w:szCs w:val="24"/>
              </w:rPr>
              <w:t>Initial Discussion on Proposed Amendments on Financial Regulations</w:t>
            </w:r>
          </w:p>
        </w:tc>
        <w:tc>
          <w:tcPr>
            <w:tcW w:w="2882" w:type="dxa"/>
            <w:shd w:val="clear" w:color="auto" w:fill="FFFFFF" w:themeFill="background1"/>
          </w:tcPr>
          <w:p w:rsidR="00F727AC" w:rsidRPr="003F4ECB" w:rsidRDefault="00F727AC" w:rsidP="003F4E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B">
              <w:rPr>
                <w:rFonts w:ascii="Times New Roman" w:hAnsi="Times New Roman" w:cs="Times New Roman"/>
                <w:sz w:val="24"/>
                <w:szCs w:val="24"/>
              </w:rPr>
              <w:t>Regional Secretariat (RS)</w:t>
            </w:r>
          </w:p>
        </w:tc>
      </w:tr>
      <w:tr w:rsidR="00E47ED5" w:rsidRPr="003F4ECB" w:rsidTr="00343954">
        <w:tc>
          <w:tcPr>
            <w:tcW w:w="583" w:type="dxa"/>
          </w:tcPr>
          <w:p w:rsidR="00E47ED5" w:rsidRPr="003F4ECB" w:rsidRDefault="00E47ED5" w:rsidP="00E47E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28" w:type="dxa"/>
          </w:tcPr>
          <w:p w:rsidR="00E47ED5" w:rsidRPr="003F4ECB" w:rsidRDefault="00E47ED5" w:rsidP="003439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B">
              <w:rPr>
                <w:rFonts w:ascii="Times New Roman" w:hAnsi="Times New Roman" w:cs="Times New Roman"/>
                <w:sz w:val="24"/>
                <w:szCs w:val="24"/>
              </w:rPr>
              <w:t>Updates on the Deputy Executive Director for Program Services</w:t>
            </w:r>
          </w:p>
        </w:tc>
        <w:tc>
          <w:tcPr>
            <w:tcW w:w="2882" w:type="dxa"/>
          </w:tcPr>
          <w:p w:rsidR="00E47ED5" w:rsidRPr="003F4ECB" w:rsidRDefault="00E47ED5" w:rsidP="003439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B">
              <w:rPr>
                <w:rFonts w:ascii="Times New Roman" w:hAnsi="Times New Roman" w:cs="Times New Roman"/>
                <w:sz w:val="24"/>
                <w:szCs w:val="24"/>
              </w:rPr>
              <w:t>Regional Secretariat (RS)</w:t>
            </w:r>
          </w:p>
        </w:tc>
      </w:tr>
      <w:tr w:rsidR="00F727AC" w:rsidRPr="003F4ECB" w:rsidTr="00F573E9">
        <w:tc>
          <w:tcPr>
            <w:tcW w:w="583" w:type="dxa"/>
          </w:tcPr>
          <w:p w:rsidR="00F727AC" w:rsidRPr="003F4ECB" w:rsidRDefault="00E47ED5" w:rsidP="00E47E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28" w:type="dxa"/>
          </w:tcPr>
          <w:p w:rsidR="00F727AC" w:rsidRPr="003F4ECB" w:rsidRDefault="00F727AC" w:rsidP="003F4E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B">
              <w:rPr>
                <w:rFonts w:ascii="Times New Roman" w:hAnsi="Times New Roman" w:cs="Times New Roman"/>
                <w:sz w:val="24"/>
                <w:szCs w:val="24"/>
              </w:rPr>
              <w:t xml:space="preserve">Matters related to CTI Development Partners </w:t>
            </w:r>
          </w:p>
        </w:tc>
        <w:tc>
          <w:tcPr>
            <w:tcW w:w="2882" w:type="dxa"/>
          </w:tcPr>
          <w:p w:rsidR="00F727AC" w:rsidRPr="003F4ECB" w:rsidRDefault="00F727AC" w:rsidP="003F4E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B">
              <w:rPr>
                <w:rFonts w:ascii="Times New Roman" w:hAnsi="Times New Roman" w:cs="Times New Roman"/>
                <w:sz w:val="24"/>
                <w:szCs w:val="24"/>
              </w:rPr>
              <w:t>Regional Secretariat (RS)</w:t>
            </w:r>
          </w:p>
        </w:tc>
      </w:tr>
      <w:tr w:rsidR="00F727AC" w:rsidRPr="003F4ECB" w:rsidTr="00F573E9">
        <w:tc>
          <w:tcPr>
            <w:tcW w:w="583" w:type="dxa"/>
          </w:tcPr>
          <w:p w:rsidR="00F727AC" w:rsidRPr="003F4ECB" w:rsidRDefault="00E47ED5" w:rsidP="00E47E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28" w:type="dxa"/>
          </w:tcPr>
          <w:p w:rsidR="00F727AC" w:rsidRPr="003F4ECB" w:rsidRDefault="00F727AC" w:rsidP="003F4E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B">
              <w:rPr>
                <w:rFonts w:ascii="Times New Roman" w:hAnsi="Times New Roman" w:cs="Times New Roman"/>
                <w:sz w:val="24"/>
                <w:szCs w:val="24"/>
              </w:rPr>
              <w:t>Other Matters</w:t>
            </w:r>
          </w:p>
          <w:p w:rsidR="00F727AC" w:rsidRPr="003F4ECB" w:rsidRDefault="00F727AC" w:rsidP="003F4ECB">
            <w:pPr>
              <w:pStyle w:val="NoSpacing"/>
              <w:numPr>
                <w:ilvl w:val="0"/>
                <w:numId w:val="6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B">
              <w:rPr>
                <w:rFonts w:ascii="Times New Roman" w:hAnsi="Times New Roman" w:cs="Times New Roman"/>
                <w:sz w:val="24"/>
                <w:szCs w:val="24"/>
              </w:rPr>
              <w:t>Updates regarding the Host Country Agreement</w:t>
            </w:r>
          </w:p>
          <w:p w:rsidR="00F727AC" w:rsidRPr="003F4ECB" w:rsidRDefault="00F727AC" w:rsidP="003F4ECB">
            <w:pPr>
              <w:pStyle w:val="NoSpacing"/>
              <w:numPr>
                <w:ilvl w:val="0"/>
                <w:numId w:val="6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B">
              <w:rPr>
                <w:rFonts w:ascii="Times New Roman" w:hAnsi="Times New Roman" w:cs="Times New Roman"/>
                <w:sz w:val="24"/>
                <w:szCs w:val="24"/>
              </w:rPr>
              <w:t>Updates on efforts to strengthen NCCs</w:t>
            </w:r>
          </w:p>
          <w:p w:rsidR="00F727AC" w:rsidRPr="003F4ECB" w:rsidRDefault="00F727AC" w:rsidP="003F4ECB">
            <w:pPr>
              <w:pStyle w:val="NoSpacing"/>
              <w:numPr>
                <w:ilvl w:val="0"/>
                <w:numId w:val="6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B">
              <w:rPr>
                <w:rFonts w:ascii="Times New Roman" w:hAnsi="Times New Roman" w:cs="Times New Roman"/>
                <w:sz w:val="24"/>
                <w:szCs w:val="24"/>
              </w:rPr>
              <w:t>Discussion for CTI Summit</w:t>
            </w:r>
          </w:p>
        </w:tc>
        <w:tc>
          <w:tcPr>
            <w:tcW w:w="2882" w:type="dxa"/>
          </w:tcPr>
          <w:p w:rsidR="00F727AC" w:rsidRPr="003F4ECB" w:rsidRDefault="003F4ECB" w:rsidP="003F4E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B">
              <w:rPr>
                <w:rFonts w:ascii="Times New Roman" w:hAnsi="Times New Roman" w:cs="Times New Roman"/>
                <w:sz w:val="24"/>
                <w:szCs w:val="24"/>
              </w:rPr>
              <w:t>Regional Secretariat (RS)</w:t>
            </w:r>
          </w:p>
        </w:tc>
      </w:tr>
      <w:tr w:rsidR="00F573E9" w:rsidRPr="003F4ECB" w:rsidTr="00F573E9">
        <w:tc>
          <w:tcPr>
            <w:tcW w:w="583" w:type="dxa"/>
          </w:tcPr>
          <w:p w:rsidR="00F573E9" w:rsidRDefault="00E47ED5" w:rsidP="00E47E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28" w:type="dxa"/>
          </w:tcPr>
          <w:p w:rsidR="00F573E9" w:rsidRPr="003F4ECB" w:rsidRDefault="00F573E9" w:rsidP="00F573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Wrap-up Session </w:t>
            </w:r>
          </w:p>
        </w:tc>
        <w:tc>
          <w:tcPr>
            <w:tcW w:w="2882" w:type="dxa"/>
          </w:tcPr>
          <w:p w:rsidR="00F573E9" w:rsidRPr="003F4ECB" w:rsidRDefault="00F573E9" w:rsidP="00F573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B">
              <w:rPr>
                <w:rFonts w:ascii="Times New Roman" w:hAnsi="Times New Roman" w:cs="Times New Roman"/>
                <w:sz w:val="24"/>
                <w:szCs w:val="24"/>
              </w:rPr>
              <w:t>Chair of Meeting</w:t>
            </w:r>
          </w:p>
          <w:p w:rsidR="00F573E9" w:rsidRPr="003F4ECB" w:rsidRDefault="00F573E9" w:rsidP="00F573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B">
              <w:rPr>
                <w:rFonts w:ascii="Times New Roman" w:hAnsi="Times New Roman" w:cs="Times New Roman"/>
                <w:sz w:val="24"/>
                <w:szCs w:val="24"/>
              </w:rPr>
              <w:t>Regional Secretariat (RS)</w:t>
            </w:r>
          </w:p>
        </w:tc>
      </w:tr>
      <w:bookmarkEnd w:id="0"/>
    </w:tbl>
    <w:p w:rsidR="00F727AC" w:rsidRPr="003F4ECB" w:rsidRDefault="00F727AC" w:rsidP="003F4ECB">
      <w:pPr>
        <w:rPr>
          <w:rFonts w:ascii="Times New Roman" w:hAnsi="Times New Roman" w:cs="Times New Roman"/>
          <w:sz w:val="24"/>
          <w:szCs w:val="24"/>
        </w:rPr>
      </w:pPr>
    </w:p>
    <w:sectPr w:rsidR="00F727AC" w:rsidRPr="003F4ECB" w:rsidSect="000D5C8E">
      <w:pgSz w:w="11906" w:h="16838"/>
      <w:pgMar w:top="993" w:right="144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1E5" w:rsidRDefault="00F451E5" w:rsidP="00823E76">
      <w:pPr>
        <w:spacing w:after="0" w:line="240" w:lineRule="auto"/>
      </w:pPr>
      <w:r>
        <w:separator/>
      </w:r>
    </w:p>
  </w:endnote>
  <w:endnote w:type="continuationSeparator" w:id="0">
    <w:p w:rsidR="00F451E5" w:rsidRDefault="00F451E5" w:rsidP="0082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1E5" w:rsidRDefault="00F451E5" w:rsidP="00823E76">
      <w:pPr>
        <w:spacing w:after="0" w:line="240" w:lineRule="auto"/>
      </w:pPr>
      <w:r>
        <w:separator/>
      </w:r>
    </w:p>
  </w:footnote>
  <w:footnote w:type="continuationSeparator" w:id="0">
    <w:p w:rsidR="00F451E5" w:rsidRDefault="00F451E5" w:rsidP="00823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1C65"/>
    <w:multiLevelType w:val="hybridMultilevel"/>
    <w:tmpl w:val="EF02D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97"/>
    <w:multiLevelType w:val="hybridMultilevel"/>
    <w:tmpl w:val="139A7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25F60"/>
    <w:multiLevelType w:val="hybridMultilevel"/>
    <w:tmpl w:val="580AD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03693"/>
    <w:multiLevelType w:val="hybridMultilevel"/>
    <w:tmpl w:val="ABEE4D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85AB2"/>
    <w:multiLevelType w:val="hybridMultilevel"/>
    <w:tmpl w:val="66F645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11E86"/>
    <w:multiLevelType w:val="hybridMultilevel"/>
    <w:tmpl w:val="6D221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F248A"/>
    <w:multiLevelType w:val="hybridMultilevel"/>
    <w:tmpl w:val="D77665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445C7"/>
    <w:multiLevelType w:val="hybridMultilevel"/>
    <w:tmpl w:val="5C7C87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76"/>
    <w:rsid w:val="0003627B"/>
    <w:rsid w:val="0006248B"/>
    <w:rsid w:val="000A4CBC"/>
    <w:rsid w:val="000D5C8E"/>
    <w:rsid w:val="0014080D"/>
    <w:rsid w:val="001B374E"/>
    <w:rsid w:val="001C3B9C"/>
    <w:rsid w:val="001D4DB6"/>
    <w:rsid w:val="001D6774"/>
    <w:rsid w:val="00234215"/>
    <w:rsid w:val="0027598E"/>
    <w:rsid w:val="002E62E6"/>
    <w:rsid w:val="00343A6A"/>
    <w:rsid w:val="003F4ECB"/>
    <w:rsid w:val="004101A8"/>
    <w:rsid w:val="00491CD1"/>
    <w:rsid w:val="004E617B"/>
    <w:rsid w:val="004F292B"/>
    <w:rsid w:val="004F7E56"/>
    <w:rsid w:val="00531C6D"/>
    <w:rsid w:val="005B7277"/>
    <w:rsid w:val="0069772A"/>
    <w:rsid w:val="006F4CA9"/>
    <w:rsid w:val="006F6763"/>
    <w:rsid w:val="00776835"/>
    <w:rsid w:val="007E5968"/>
    <w:rsid w:val="00823235"/>
    <w:rsid w:val="00823E76"/>
    <w:rsid w:val="008C6A6F"/>
    <w:rsid w:val="00981B65"/>
    <w:rsid w:val="009A1555"/>
    <w:rsid w:val="00AE3AAF"/>
    <w:rsid w:val="00AF2F45"/>
    <w:rsid w:val="00B305FA"/>
    <w:rsid w:val="00C80AF6"/>
    <w:rsid w:val="00C9319B"/>
    <w:rsid w:val="00CD75FB"/>
    <w:rsid w:val="00CE563D"/>
    <w:rsid w:val="00DE55E6"/>
    <w:rsid w:val="00DF7314"/>
    <w:rsid w:val="00E47ED5"/>
    <w:rsid w:val="00E65677"/>
    <w:rsid w:val="00E743D5"/>
    <w:rsid w:val="00EC0259"/>
    <w:rsid w:val="00F451E5"/>
    <w:rsid w:val="00F573E9"/>
    <w:rsid w:val="00F727AC"/>
    <w:rsid w:val="00FE64CE"/>
    <w:rsid w:val="00FF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C3766"/>
  <w15:chartTrackingRefBased/>
  <w15:docId w15:val="{F2BA2F27-7F78-4C39-B222-6394CD7F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E76"/>
    <w:pPr>
      <w:spacing w:after="0" w:line="240" w:lineRule="auto"/>
    </w:pPr>
  </w:style>
  <w:style w:type="paragraph" w:customStyle="1" w:styleId="Default">
    <w:name w:val="Default"/>
    <w:rsid w:val="00823E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23E76"/>
    <w:rPr>
      <w:vertAlign w:val="superscript"/>
    </w:rPr>
  </w:style>
  <w:style w:type="table" w:styleId="TableGrid">
    <w:name w:val="Table Grid"/>
    <w:basedOn w:val="TableNormal"/>
    <w:uiPriority w:val="39"/>
    <w:rsid w:val="0082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23E76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3E76"/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23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ILHAM PERINTIS</dc:creator>
  <cp:keywords/>
  <dc:description/>
  <cp:lastModifiedBy>Jasmin Mohd Saad</cp:lastModifiedBy>
  <cp:revision>3</cp:revision>
  <dcterms:created xsi:type="dcterms:W3CDTF">2017-03-30T09:50:00Z</dcterms:created>
  <dcterms:modified xsi:type="dcterms:W3CDTF">2017-03-30T09:54:00Z</dcterms:modified>
</cp:coreProperties>
</file>